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附2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湖北省普通本科高校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优秀基层教学组织申报书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</w:p>
    <w:p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推荐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高校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：</w:t>
      </w:r>
    </w:p>
    <w:p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基层教学组织名称：</w:t>
      </w:r>
    </w:p>
    <w:p>
      <w:pPr>
        <w:spacing w:line="600" w:lineRule="exact"/>
        <w:ind w:right="28" w:firstLine="1080" w:firstLineChars="300"/>
        <w:rPr>
          <w:rFonts w:hint="default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所在院系/部门：</w:t>
      </w:r>
    </w:p>
    <w:p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负 责 人：</w:t>
      </w:r>
    </w:p>
    <w:p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联系电话：</w:t>
      </w:r>
    </w:p>
    <w:p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填报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日期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：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湖北省教育厅</w:t>
      </w:r>
      <w:r>
        <w:rPr>
          <w:rFonts w:ascii="黑体" w:hAnsi="黑体" w:eastAsia="黑体"/>
          <w:sz w:val="36"/>
          <w:szCs w:val="36"/>
        </w:rPr>
        <w:t>制</w:t>
      </w:r>
    </w:p>
    <w:p>
      <w:pPr>
        <w:pStyle w:val="11"/>
        <w:shd w:val="clear" w:color="auto" w:fill="auto"/>
        <w:ind w:left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二〇二三年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/>
          <w:color w:val="000000"/>
          <w:sz w:val="28"/>
          <w:szCs w:val="28"/>
        </w:rPr>
        <w:br w:type="page"/>
      </w:r>
    </w:p>
    <w:p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32"/>
          <w:szCs w:val="32"/>
        </w:rPr>
      </w:pP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</w:rPr>
        <w:t>填</w:t>
      </w: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  <w:lang w:val="en-US" w:eastAsia="zh-CN"/>
        </w:rPr>
        <w:t>报</w:t>
      </w: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</w:rPr>
        <w:t>说明</w:t>
      </w:r>
    </w:p>
    <w:p>
      <w:pPr>
        <w:tabs>
          <w:tab w:val="left" w:pos="2977"/>
        </w:tabs>
        <w:ind w:firstLine="600" w:firstLineChars="200"/>
        <w:jc w:val="left"/>
        <w:rPr>
          <w:rFonts w:ascii="仿宋_GB2312" w:hAnsi="仿宋"/>
          <w:color w:val="00000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1.所填内容必须真实、可靠，如发现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_GB2312"/>
          <w:bCs/>
          <w:sz w:val="32"/>
          <w:szCs w:val="32"/>
        </w:rPr>
        <w:t>虚假信息，将取消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项目申报</w:t>
      </w:r>
      <w:r>
        <w:rPr>
          <w:rFonts w:hint="eastAsia" w:ascii="仿宋" w:hAnsi="仿宋" w:eastAsia="仿宋_GB2312"/>
          <w:bCs/>
          <w:sz w:val="32"/>
          <w:szCs w:val="32"/>
        </w:rPr>
        <w:t>资格。</w:t>
      </w:r>
    </w:p>
    <w:p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2.表格中所涉及的项目、奖励、教材等数据，除特别说明外，统计截止时间是2023年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_GB2312"/>
          <w:bCs/>
          <w:sz w:val="32"/>
          <w:szCs w:val="32"/>
        </w:rPr>
        <w:t>月30日。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提供的</w:t>
      </w:r>
      <w:r>
        <w:rPr>
          <w:rFonts w:hint="eastAsia" w:ascii="仿宋" w:hAnsi="仿宋" w:eastAsia="仿宋_GB2312"/>
          <w:bCs/>
          <w:sz w:val="32"/>
          <w:szCs w:val="32"/>
        </w:rPr>
        <w:t>佐证材料，由相关单位加盖公章，于表格后平装成册。</w:t>
      </w:r>
    </w:p>
    <w:p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3.如表格篇幅不够，可自行调整排版或另附页</w:t>
      </w:r>
      <w:r>
        <w:rPr>
          <w:rFonts w:hint="eastAsia" w:ascii="仿宋" w:hAnsi="仿宋" w:eastAsia="仿宋_GB2312"/>
          <w:bCs/>
          <w:sz w:val="32"/>
          <w:szCs w:val="32"/>
          <w:lang w:eastAsia="zh-CN"/>
        </w:rPr>
        <w:t>，调整时应注意按照“整页”原则调整。</w:t>
      </w:r>
    </w:p>
    <w:p>
      <w:pPr>
        <w:ind w:right="-61"/>
        <w:rPr>
          <w:rFonts w:ascii="仿宋" w:hAnsi="仿宋" w:eastAsia="仿宋_GB2312"/>
          <w:color w:val="000000"/>
          <w:sz w:val="28"/>
          <w:szCs w:val="24"/>
        </w:rPr>
      </w:pPr>
    </w:p>
    <w:p>
      <w:pPr>
        <w:widowControl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br w:type="page"/>
      </w:r>
    </w:p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一、总体情况</w:t>
      </w:r>
    </w:p>
    <w:p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1.基本概况</w:t>
      </w:r>
    </w:p>
    <w:tbl>
      <w:tblPr>
        <w:tblStyle w:val="4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基层教学组织</w:t>
            </w:r>
            <w:r>
              <w:rPr>
                <w:rFonts w:ascii="仿宋" w:hAnsi="仿宋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管理制度（限</w:t>
            </w:r>
            <w:r>
              <w:rPr>
                <w:rFonts w:ascii="仿宋" w:hAnsi="仿宋" w:eastAsia="仿宋_GB2312"/>
                <w:b/>
                <w:sz w:val="24"/>
                <w:szCs w:val="24"/>
              </w:rPr>
              <w:t>10项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印发时间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2022-2023学年</w:t>
            </w:r>
            <w:r>
              <w:rPr>
                <w:rFonts w:hint="eastAsia" w:ascii="仿宋" w:hAnsi="仿宋" w:eastAsia="仿宋_GB2312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人均指导毕业论文/设计数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2022-2023学年教授为本科生授课情况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2022年教研活动开展情况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pict>
                <v:shape id="直接箭头连接符 1" o:spid="_x0000_s1026" o:spt="32" type="#_x0000_t32" style="position:absolute;left:0pt;margin-left:-4.95pt;margin-top:0.6pt;height:33.75pt;width:82.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xcQwIAAEwEAAAOAAAAZHJzL2Uyb0RvYy54bWysVMGO0zAQvSPxD1bubZKSdtuo6QolLZcF&#10;Ku3yAa7tNBaJbdlu0wrxC/wA0p6AE3DaO18Dy2cwdtpC4YIQOTjjjOfNm5nnTC93TY22TBsuRRbE&#10;/ShATBBJuVhnwYubRW8cIGOxoLiWgmXBnpngcvbwwbRVKRvIStaUaQQgwqStyoLKWpWGoSEVa7Dp&#10;S8UEOEupG2xhq9ch1bgF9KYOB1E0ClupqdKSMGPga9E5g5nHL0tG7POyNMyiOguAm/Wr9uvKreFs&#10;itO1xqri5EAD/wOLBnMBSU9QBbYYbTT/A6rhREsjS9snsgllWXLCfA1QTRz9Vs11hRXztUBzjDq1&#10;yfw/WPJsu9SIU5hdgARuYET3b+++vXl///nT13d337/cOvvjBxS7VrXKpBCRi6V2xZKduFZXkrw0&#10;SMi8wmLNPOWbvQIcHxGehbiNUZBw1T6VFM7gjZW+b7tSNw4SOoJ2fjz703jYziICH+MoubgYwhQJ&#10;+JLBeDQYOlIhTo/RShv7hMkGOSMLjNWYryubSyFACVLHPhfeXhnbBR4DXGohF7yuvSBqgdosmAwh&#10;gfMYWXPqnH6j16u81miLnaT8c2BxdkzLjaAerGKYzg+2xbzubGBdC4cH1QGdg9Vp5tUkmszH83HS&#10;SwajeS+JiqL3eJEnvdEivhgWj4o8L+LXjlqcpBWnlAnH7qjfOPk7fRxuUqe8k4JPbQjP0X2jgezx&#10;7Un78bqJdtpYSbpfatdaN2mQrD98uF7uTvy696d+/gRmPwAAAP//AwBQSwMEFAAGAAgAAAAhANUr&#10;Dl7cAAAABwEAAA8AAABkcnMvZG93bnJldi54bWxMjs1ugzAQhO+V+g7WVuqlSgxIpIGwRFGlHnps&#10;EilXB2+BFK8RNoHm6euc2uP8aOYrtrPpxJUG11pGiJcRCOLK6pZrhOPhfbEG4bxirTrLhPBDDrbl&#10;40Ohcm0n/qTr3tcijLDLFULjfZ9L6aqGjHJL2xOH7MsORvkgh1rqQU1h3HQyiaKVNKrl8NCont4a&#10;qr73o0EgN6ZxtMtMffy4TS+n5HaZ+gPi89O824DwNPu/MtzxAzqUgelsR9ZOdAiLLAvN4Ccg7nGa&#10;xiDOCKv1K8iykP/5y18AAAD//wMAUEsBAi0AFAAGAAgAAAAhALaDOJL+AAAA4QEAABMAAAAAAAAA&#10;AAAAAAAAAAAAAFtDb250ZW50X1R5cGVzXS54bWxQSwECLQAUAAYACAAAACEAOP0h/9YAAACUAQAA&#10;CwAAAAAAAAAAAAAAAAAvAQAAX3JlbHMvLnJlbHNQSwECLQAUAAYACAAAACEAMfZcXEMCAABMBAAA&#10;DgAAAAAAAAAAAAAAAAAuAgAAZHJzL2Uyb0RvYy54bWxQSwECLQAUAAYACAAAACEA1SsOXtwAAAAH&#10;AQAADwAAAAAAAAAAAAAAAACdBAAAZHJzL2Rvd25yZXYueG1sUEsFBgAAAAAEAAQA8wAAAKYFAAAA&#10;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其他集体教育教学研究活动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参加校外培训、研讨会议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相互听课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近3年教研项目情况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2022年发表教研论文情况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发表教研论文（限第一作者）数量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其中：一般期刊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2.师资队伍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成员概况：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正高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副高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初级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高校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近3学年授课总学时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3.近3年获省级及以上项目或奖励情况</w:t>
      </w:r>
      <w:r>
        <w:rPr>
          <w:rFonts w:hint="eastAsia" w:ascii="楷体_GB2312" w:hAnsi="黑体" w:eastAsia="楷体_GB2312"/>
          <w:color w:val="000000"/>
          <w:sz w:val="30"/>
          <w:szCs w:val="30"/>
        </w:rPr>
        <w:t>（多人参与仅填1项）</w:t>
      </w:r>
    </w:p>
    <w:tbl>
      <w:tblPr>
        <w:tblStyle w:val="4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55"/>
        <w:gridCol w:w="1429"/>
        <w:gridCol w:w="1216"/>
        <w:gridCol w:w="1283"/>
        <w:gridCol w:w="781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44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批文文号</w:t>
            </w: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基层教学组织内教师参与人数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实验和实践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其他</w:t>
            </w:r>
          </w:p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（限5</w:t>
            </w:r>
            <w:r>
              <w:rPr>
                <w:rFonts w:ascii="仿宋" w:hAnsi="仿宋" w:eastAsia="仿宋_GB2312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>
      <w:pPr>
        <w:spacing w:afterLines="50" w:line="720" w:lineRule="exact"/>
        <w:ind w:right="-62" w:firstLine="600" w:firstLineChars="200"/>
        <w:rPr>
          <w:rFonts w:ascii="仿宋_GB2312" w:eastAsia="黑体"/>
          <w:color w:val="0000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928" w:right="1587" w:bottom="1531" w:left="1587" w:header="0" w:footer="1588" w:gutter="0"/>
          <w:cols w:space="720" w:num="1"/>
          <w:docGrid w:linePitch="587" w:charSpace="2004"/>
        </w:sectPr>
      </w:pPr>
      <w:r>
        <w:rPr>
          <w:rFonts w:hint="eastAsia" w:ascii="仿宋_GB2312" w:eastAsia="黑体"/>
          <w:color w:val="000000"/>
          <w:sz w:val="30"/>
          <w:szCs w:val="30"/>
        </w:rPr>
        <w:br w:type="page"/>
      </w:r>
    </w:p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二、制度与保障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（发展沿革、制度建设与执行、建设目标与规划、条件保障等概述）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三、师资队伍建设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（师德师风建设、教师发展规划与执行、教师教学竞赛、培养青年教师、传帮带机制等概述）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</w:rPr>
        <w:t>教学组织与管理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五、教学改革与研究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（教学交流、教学研究活动，教学改革，专业、课程、教材建设，教学平台建设，教学成果，教研论文情况等概述）</w:t>
            </w: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六、特色优势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（基层教学组织建设的创新举措，特色亮点，突出成效等）</w:t>
            </w: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七、下一步建设的主要思路和举措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八、学校推荐意见</w:t>
      </w:r>
    </w:p>
    <w:tbl>
      <w:tblPr>
        <w:tblStyle w:val="4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8765" w:type="dxa"/>
          </w:tcPr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5760" w:firstLineChars="24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学校名称（公章）：</w:t>
            </w:r>
          </w:p>
          <w:p>
            <w:pPr>
              <w:snapToGrid w:val="0"/>
              <w:ind w:right="-61" w:firstLine="6120" w:firstLineChars="255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ind w:right="-62" w:firstLine="584"/>
        <w:rPr>
          <w:rFonts w:ascii="仿宋" w:hAnsi="仿宋" w:eastAsia="仿宋_GB231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B4ABD-0538-4BFD-B725-4A246B7A8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480C78-FA70-4363-99AC-A58937DDFEE7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  <w:embedRegular r:id="rId3" w:fontKey="{CEAA777D-9E20-4357-9FF4-75EEDEB4B80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F769F21-A9E4-4E97-98EA-70BF1933264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F4D93B4-A208-463F-B05F-F71EB1F191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822DD1E-C3D4-4B2D-92E0-EB29ED81EB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AA08823-64AD-434C-A374-A31A8000CC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A9B9411-CE05-40FB-8C86-FAE9837B47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1E6694"/>
    <w:rsid w:val="000259EA"/>
    <w:rsid w:val="000E3E6F"/>
    <w:rsid w:val="001E6694"/>
    <w:rsid w:val="0056566E"/>
    <w:rsid w:val="00707CE4"/>
    <w:rsid w:val="00927AB2"/>
    <w:rsid w:val="0098336A"/>
    <w:rsid w:val="00985CAE"/>
    <w:rsid w:val="00A76DF0"/>
    <w:rsid w:val="00B65DD0"/>
    <w:rsid w:val="00B875EA"/>
    <w:rsid w:val="00CE0856"/>
    <w:rsid w:val="00DA070D"/>
    <w:rsid w:val="00FE24E7"/>
    <w:rsid w:val="038F6065"/>
    <w:rsid w:val="0C486190"/>
    <w:rsid w:val="0EF453C6"/>
    <w:rsid w:val="14EC772E"/>
    <w:rsid w:val="38E632D7"/>
    <w:rsid w:val="3C6637E3"/>
    <w:rsid w:val="4843177B"/>
    <w:rsid w:val="7A567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after="310"/>
      <w:ind w:left="510"/>
    </w:pPr>
    <w:rPr>
      <w:rFonts w:ascii="MingLiU" w:hAnsi="MingLiU" w:eastAsia="MingLiU" w:cs="MingLiU"/>
      <w:sz w:val="30"/>
      <w:szCs w:val="30"/>
      <w:lang w:val="zh-CN" w:eastAsia="zh-CN" w:bidi="zh-CN"/>
    </w:rPr>
  </w:style>
  <w:style w:type="paragraph" w:customStyle="1" w:styleId="11">
    <w:name w:val="正文文本 (5)"/>
    <w:basedOn w:val="1"/>
    <w:qFormat/>
    <w:uiPriority w:val="0"/>
    <w:pPr>
      <w:shd w:val="clear" w:color="auto" w:fill="FFFFFF"/>
      <w:ind w:left="1280"/>
    </w:pPr>
    <w:rPr>
      <w:rFonts w:ascii="Times New Roman" w:hAnsi="Times New Roman" w:eastAsia="Times New Roman" w:cs="Times New Roman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8</Pages>
  <Words>1078</Words>
  <Characters>1112</Characters>
  <Lines>27</Lines>
  <Paragraphs>7</Paragraphs>
  <TotalTime>9</TotalTime>
  <ScaleCrop>false</ScaleCrop>
  <LinksUpToDate>false</LinksUpToDate>
  <CharactersWithSpaces>1118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李波</dc:creator>
  <cp:lastModifiedBy>方新未艾</cp:lastModifiedBy>
  <dcterms:modified xsi:type="dcterms:W3CDTF">2023-04-06T11:03:56Z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83B765075777455EB11E3CCCD4FF5F02</vt:lpwstr>
  </property>
</Properties>
</file>